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SMED. Szkolenie na 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22 marca B&amp;O NAVIGATOR Firma Szkoleniowa zorganizowała szkolenie otwarte "SMED (redukcja czasów przezbrojeń) jako element lean manufacturing", którego celem było przekazanie wiedzy i podniesienie umiejętności związanych z wykorzystaniem narzędzia lean manufacturing jakim jest SMED.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Specjalistyczny warsztat z redukcji czasów przezbrojeń maszyn był adresowany do managerów i specjalistów zajmujących się bezpośrednio zarządzaniem i optymalizacją procesów produkcyjnych. Autorem programu i trenerem prowadzącym szkolenie ze SMED jest Pan Dariusz Misztal trener praktyk i ekspert lean manufacturing B&amp;O NAVIGATOR. Manager firm produkcyjnych z ponad 20-letnim doświadczeniem zawodowym związanym z zarządzanie produkcją i wdrażaniem systemów lean manufacturing.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SMED - szkolenie praktyczne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zakończonym szkoleniu osoby biorące udział w zajęciach wypełniły anonimową ankietę oceny szkolenia i trenera. Uczestnicy dokonywali oceny wiadomości przekazywanych podczas warsztatu, przygotowania trenera i sposobu prowadzenia szkolenia. Skala oceny to 1-5, gdzie 1 jest oceną najniższą a 5 najwyższą.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satysfakcją informujemy, że Pan Dariusz Misztal i prowadzone przez niego szkolenie otwarte "SMED (redukcja czasów przezbrojeń) jako element lean manufacturing" uzyskało w ankietach poszkoleniowych najwyższą ocenę 5,00 we wszystkich możliwych aspektach.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szkolenia zostali poproszeni o pisemne uzasadnienie wystawionych ocen. W swoich wypowiedziach najczęściej wskazywali 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"Zajęcia pełne praktycznych przykładów, skupienie się na zagadnieniach, którymi byłem zainteresowany".</w:t>
      </w:r>
    </w:p>
    <w:p>
      <w:r>
        <w:rPr>
          <w:rFonts w:ascii="calibri" w:hAnsi="calibri" w:eastAsia="calibri" w:cs="calibri"/>
          <w:sz w:val="24"/>
          <w:szCs w:val="24"/>
        </w:rPr>
        <w:t xml:space="preserve">"Praktyczne przykłady".</w:t>
      </w:r>
    </w:p>
    <w:p>
      <w:r>
        <w:rPr>
          <w:rFonts w:ascii="calibri" w:hAnsi="calibri" w:eastAsia="calibri" w:cs="calibri"/>
          <w:sz w:val="24"/>
          <w:szCs w:val="24"/>
        </w:rPr>
        <w:t xml:space="preserve">"Ciekawostki, wiedza przekazana w prosty, jasny sposób".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Potwierdzeniem wysokiej jakości szkolenia ze SMED są również odpowiedzi na serię trzech pytań zamkniętych, które w związku ze szkoleniem zadaliśmy uczestników zajęć. Zapytaliśmy 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szkolenie spełniło Pani / Pana oczekiwania - tak odpowiedziało 100% uczestników.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szkolenie jest godne polecenia innym osobom pracującym w Pani / Pana firmie? - tak odpowiedziało 100% uczestników.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wiedzę i umiejętności zdobyte na szkoleniu wykorzysta Pani / Pan w swojej pracy - tak odpowiedziało 100% uczestników.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SMED i szkolenia lean manufacturing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 nas, że szkolenie z redukcji czasów przezbrojeń podniosło kompetencje zawodowe osób, które wzięły w nim udział. Zainteresowani kolejnymi terminami szkolenia otwarte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SMED (redukcja czasów przezbrojeń) jako element lean manufacturing</w:t>
        </w:r>
      </w:hyperlink>
      <w:r>
        <w:rPr>
          <w:rFonts w:ascii="calibri" w:hAnsi="calibri" w:eastAsia="calibri" w:cs="calibri"/>
          <w:sz w:val="24"/>
          <w:szCs w:val="24"/>
        </w:rPr>
        <w:t xml:space="preserve">" znajdą je w zakładce "Szkolenia otwarte". Polecamy również opcję zorganizowania zajęć w Państwa firmie (szkolenie zamknięte). Pozostałe, bardzo ciekawe i potrzebne, tematy szkoleń z zarządzania produkcją znajdują się w kategorii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lean manufacturing</w:t>
        </w:r>
      </w:hyperlink>
      <w:r>
        <w:rPr>
          <w:rFonts w:ascii="calibri" w:hAnsi="calibri" w:eastAsia="calibri" w:cs="calibri"/>
          <w:sz w:val="24"/>
          <w:szCs w:val="24"/>
        </w:rPr>
        <w:t xml:space="preserve">". Zapraszamy do zapoznania się z programami.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smed-redukacja-czasow-przezbrojen-maszyn.html" TargetMode="External"/><Relationship Id="rId8" Type="http://schemas.openxmlformats.org/officeDocument/2006/relationships/hyperlink" Target="https://www.bonavigator.pl/szkolenia-lean-manufactur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2026-08-05T10:28:40+02:00</dcterms:created>
  <dcterms:modified xsi:type="dcterms:W3CDTF">2026-08-05T10:28:40+02:00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