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zakupami wymaga poszerzania wiedzy</w:t>
      </w:r>
    </w:p>
    <w:p>
      <w:pPr>
        <w:spacing w:before="0" w:after="500" w:line="264" w:lineRule="auto"/>
      </w:pPr>
      <w:r>
        <w:rPr>
          <w:rFonts w:ascii="calibri" w:hAnsi="calibri" w:eastAsia="calibri" w:cs="calibri"/>
          <w:sz w:val="36"/>
          <w:szCs w:val="36"/>
          <w:b/>
        </w:rPr>
        <w:t xml:space="preserve">"Zarządzanie zakupami z elementami negocjacji zakupowych" to szkolenie przeznaczone dla managerów i specjalistów działów zakupowych. To również szkolenie eksperckie przygotowane i prowadzone przez trenera praktyka, czynnego zawodowo managera działu zakupów Pana Marcina Mielniczuka.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17-18 marca odbyła kolejna otwarta edycja tego szkolenia. Zgodnie ze standardami B&amp;O NAVIGATOR Firma Szkoleniowa pod zakończeniu zajęć merytorycznych uczestnicy szkolenia zostali poproszeni o dokonanie pisemnej oceny samego szkolenia i trenera. Oceny wystawiano biorąc pod uwagę trzy kluczowe aspekty treningu: - wiadomości, - przygotowanie do zajęć, - sposób prowadzenia szkolenia.</w:t>
      </w:r>
    </w:p>
    <w:p>
      <w:pPr>
        <w:spacing w:before="0" w:after="300"/>
      </w:pPr>
      <w:r>
        <w:rPr>
          <w:rFonts w:ascii="calibri" w:hAnsi="calibri" w:eastAsia="calibri" w:cs="calibri"/>
          <w:sz w:val="24"/>
          <w:szCs w:val="24"/>
        </w:rPr>
        <w:t xml:space="preserve">Z satysfakcją informujemy, że szkolenie "Zarządzanie zakupami z elementami negocjacji zakupowych" zostało bardzo wysoko ocenione przez jego uczestników. </w:t>
      </w:r>
      <w:r>
        <w:rPr>
          <w:rFonts w:ascii="calibri" w:hAnsi="calibri" w:eastAsia="calibri" w:cs="calibri"/>
          <w:sz w:val="24"/>
          <w:szCs w:val="24"/>
          <w:b/>
        </w:rPr>
        <w:t xml:space="preserve">Średnia ocen to 4,96 w skali 1-5</w:t>
      </w:r>
      <w:r>
        <w:rPr>
          <w:rFonts w:ascii="calibri" w:hAnsi="calibri" w:eastAsia="calibri" w:cs="calibri"/>
          <w:sz w:val="24"/>
          <w:szCs w:val="24"/>
        </w:rPr>
        <w:t xml:space="preserve">. Ocena za wiadomości 4,88. Ocena za przygotowanie do zajęć 5,00. Nota za sposób prowadzenia również 5,00.</w:t>
      </w:r>
    </w:p>
    <w:p>
      <w:pPr>
        <w:spacing w:before="0" w:after="500" w:line="264" w:lineRule="auto"/>
      </w:pPr>
      <w:r>
        <w:rPr>
          <w:rFonts w:ascii="calibri" w:hAnsi="calibri" w:eastAsia="calibri" w:cs="calibri"/>
          <w:sz w:val="36"/>
          <w:szCs w:val="36"/>
          <w:b/>
        </w:rPr>
        <w:t xml:space="preserve">Wysokie oceny trenera i szkolenia zostały potwierdzone w pisemnych uzasadnieniach uczestników: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profesjonalne przygotowanie oraz dobry kontakt z uczestnikami</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Duża możliwość poszerzenia wiadomości</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Prowadzący bardzo dobrze przygotowany do wykładów. Szeroka wiedza i praktyka</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doświadczenie, wiedza i sposób prowadzenia</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dużo przykładów z życia zawodowego, b. dobrze przygotowany merytorycznie</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Profesjonalizm, dynamika, umiejętność przekazywania wiedzy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Wszyscy uczestnicy szkolenia z zarządzania zakupami zapytani o to czy szkolenie spełniło ich oczekiwania i czy nabytą wiedzę zastosują w pracy zawodowej udzielili odpowiedzi twierdzącej "tak".</w:t>
      </w:r>
    </w:p>
    <w:p>
      <w:pPr>
        <w:spacing w:before="0" w:after="300"/>
      </w:pPr>
      <w:r>
        <w:rPr>
          <w:rFonts w:ascii="calibri" w:hAnsi="calibri" w:eastAsia="calibri" w:cs="calibri"/>
          <w:sz w:val="24"/>
          <w:szCs w:val="24"/>
        </w:rPr>
        <w:t xml:space="preserve">Cieszy się, że udział w szkoleniu przyczynił się do podniesienia kompetencji zawodowych jego uczestników. Jest to dla nas dowodem na to, że koncepcja szkoleń eksperckich prowadzony przez trenerów praktyków biznesu przekłada się na bardzo konkretne korzyści dla osób biorących w nich udział. Gratulujemy trenerowi wysokich ocen. Jeszcze raz dziękujemy wszystkim za wspólnie spędzone dwa dni.</w:t>
      </w:r>
    </w:p>
    <w:p>
      <w:pPr>
        <w:spacing w:before="0" w:after="300"/>
      </w:pPr>
      <w:r>
        <w:rPr>
          <w:rFonts w:ascii="calibri" w:hAnsi="calibri" w:eastAsia="calibri" w:cs="calibri"/>
          <w:sz w:val="24"/>
          <w:szCs w:val="24"/>
        </w:rPr>
        <w:t xml:space="preserve">Wszystkich zainteresowanych podniesiem swoich kompetencji zakupowych zapraszamy na kolejne edycje szkolenia "</w:t>
      </w:r>
      <w:hyperlink r:id="rId7" w:history="1">
        <w:r>
          <w:rPr>
            <w:rFonts w:ascii="calibri" w:hAnsi="calibri" w:eastAsia="calibri" w:cs="calibri"/>
            <w:color w:val="0000FF"/>
            <w:sz w:val="24"/>
            <w:szCs w:val="24"/>
            <w:u w:val="single"/>
          </w:rPr>
          <w:t xml:space="preserve">Zarządzanie Zakupami z Elementami Negocjacji Zakupowych</w:t>
        </w:r>
      </w:hyperlink>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DRUKUJ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navigator.pl/szkolenia_otwarte/zarzadzanie-zakupami-z-elementami-negocjacji-zakupowych/art-156.html" TargetMode="External"/><Relationship Id="rId8" Type="http://schemas.openxmlformats.org/officeDocument/2006/relationships/hyperlink" Target="http://szkoleniabiznesowe.biuroprasowe.pl/word/?hash=7adb36d5d48b8de525b88f94390239f4&amp;id=19016&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2025-11-04T00:15:41+01:00</dcterms:created>
  <dcterms:modified xsi:type="dcterms:W3CDTF">2025-11-04T00:15:41+01:00</dcterms:modified>
</cp:coreProperties>
</file>

<file path=docProps/custom.xml><?xml version="1.0" encoding="utf-8"?>
<Properties xmlns="http://schemas.openxmlformats.org/officeDocument/2006/custom-properties" xmlns:vt="http://schemas.openxmlformats.org/officeDocument/2006/docPropsVTypes"/>
</file>