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Łańcuchem Dostaw (SCM) – Klucz do wydajności i konkurencyjności</w:t>
      </w:r>
    </w:p>
    <w:p>
      <w:pPr>
        <w:spacing w:before="0" w:after="500" w:line="264" w:lineRule="auto"/>
      </w:pPr>
      <w:r>
        <w:rPr>
          <w:rFonts w:ascii="calibri" w:hAnsi="calibri" w:eastAsia="calibri" w:cs="calibri"/>
          <w:sz w:val="36"/>
          <w:szCs w:val="36"/>
          <w:b/>
        </w:rPr>
        <w:t xml:space="preserve">Współczesne zarządzanie łańcuchem dostaw, czyli Supply Chain Management (SCM), stało się fundamentem konkurencyjności firm działających na dynamicznie zmieniających się rynkach globalnych. Obejmuje ono zarządzanie każdym etapem – od zakupu surowców, przez procesy produkcyjne, aż po dostawę gotowego produktu do klienta. Główne cele SCM to optymalizacja przepływów zasobów, zmniejszenie kosztów operacyjnych, skrócenie czasu realizacji zamówień oraz zwiększenie elastyczności całego łańcucha. Właściwie zaplanowane i zarządzane SCM daje firmie przewagę, umożliwiając jej szybkie reagowanie na zmiany oraz minimalizację strat.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Zarządzanie łańcuchem dostaw – co sprawia, że jest kluczowe?</w:t>
      </w:r>
    </w:p>
    <w:p>
      <w:pPr>
        <w:spacing w:before="0" w:after="300"/>
      </w:pPr>
      <w:r>
        <w:rPr>
          <w:rFonts w:ascii="calibri" w:hAnsi="calibri" w:eastAsia="calibri" w:cs="calibri"/>
          <w:sz w:val="24"/>
          <w:szCs w:val="24"/>
        </w:rPr>
        <w:t xml:space="preserve">Efektywne zarządzanie łańcuchem dostaw przynosi firmom szeroki wachlarz korzyści. Redukuje nadmierne zapasy, usprawnia procesy logistyczne, pozwala precyzyjniej zarządzać zasobami, a w dłuższej perspektywie przyczynia się do wzrostu satysfakcji klienta. Rola SCM wzrasta wraz ze wzrostem skomplikowania globalnych łańcuchów dostaw, które obejmują dostawców z różnych krajów, licznych partnerów logistycznych oraz rozbudowane sieci dystrybucji.</w:t>
      </w:r>
    </w:p>
    <w:p>
      <w:pPr>
        <w:spacing w:before="0" w:after="300"/>
      </w:pPr>
      <w:r>
        <w:rPr>
          <w:rFonts w:ascii="calibri" w:hAnsi="calibri" w:eastAsia="calibri" w:cs="calibri"/>
          <w:sz w:val="24"/>
          <w:szCs w:val="24"/>
        </w:rPr>
        <w:t xml:space="preserve">W efekcie, </w:t>
      </w:r>
      <w:hyperlink r:id="rId7" w:history="1">
        <w:r>
          <w:rPr>
            <w:rFonts w:ascii="calibri" w:hAnsi="calibri" w:eastAsia="calibri" w:cs="calibri"/>
            <w:color w:val="0000FF"/>
            <w:sz w:val="24"/>
            <w:szCs w:val="24"/>
            <w:u w:val="single"/>
          </w:rPr>
          <w:t xml:space="preserve">zarządzanie łańcuchem dostaw</w:t>
        </w:r>
      </w:hyperlink>
      <w:r>
        <w:rPr>
          <w:rFonts w:ascii="calibri" w:hAnsi="calibri" w:eastAsia="calibri" w:cs="calibri"/>
          <w:sz w:val="24"/>
          <w:szCs w:val="24"/>
        </w:rPr>
        <w:t xml:space="preserve"> wymaga nie tylko koordynacji działań, ale i wsparcia nowoczesnych technologii – od systemów ERP i oprogramowania do prognozowania popytu, po analizę danych i IoT, które monitorują parametry logistyczne w czasie rzeczywistym. Kluczowym wyzwaniem w SCM jest nie tylko optymalizacja procesów, ale i zdolność do szybkiej adaptacji do zmieniających się potrzeb rynku oraz wymogów klientów.</w:t>
      </w:r>
    </w:p>
    <w:p>
      <w:pPr>
        <w:spacing w:before="0" w:after="200"/>
      </w:pPr>
      <w:r>
        <w:rPr>
          <w:rFonts w:ascii="calibri" w:hAnsi="calibri" w:eastAsia="calibri" w:cs="calibri"/>
          <w:sz w:val="28"/>
          <w:szCs w:val="28"/>
          <w:b/>
        </w:rPr>
        <w:t xml:space="preserve">Najważniejsze elementy SCM</w:t>
      </w:r>
    </w:p>
    <w:p>
      <w:pPr>
        <w:spacing w:before="0" w:after="300"/>
      </w:pPr>
      <w:r>
        <w:rPr>
          <w:rFonts w:ascii="calibri" w:hAnsi="calibri" w:eastAsia="calibri" w:cs="calibri"/>
          <w:sz w:val="24"/>
          <w:szCs w:val="24"/>
        </w:rPr>
        <w:t xml:space="preserve">Zarządzanie łańcuchem dostaw obejmuje kilka strategicznych obszarów, które wspólnie wpływają na wydajność oraz przewagę konkurencyjną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i prognozowanie popytu – Pozwala na lepsze zarządzanie zapasami i minimalizację kosztów magazynowania. Dzięki precyzyjnym prognozom, firmy mogą uniknąć zarówno nadmiaru zapasów, jak i braków, które opóźniają realizację zamówień.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Optymalizacja transportu i logistyki – Skuteczna logistyka to nie tylko wybór optymalnych tras i środków transportu, ale także koordynacja działań z partnerami logistycznymi i zarządzanie magazynami, co pozwala obniżyć koszty oraz skrócić czas dostawy.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zapasami i magazynowanie – Równowaga między dostępnością towaru a kosztami magazynowania jest kluczowa. Zarządzanie zapasami obejmuje kontrolę stanów magazynowych oraz planowanie punktów zamówienia, co zapobiega przestojom i zapewnia ciągłość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Budowanie relacji z dostawcami – Stabilna współpraca z dostawcami oraz wspólne planowanie działań pozwala firmom na lepsze zarządzanie łańcuchem dostaw, zwiększa jego elastyczność oraz zapewnia wyższy poziom kontroli nad jakością i terminowością dostaw.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Wykorzystanie technologii IT – Systemy takie jak ERP, analizy Big Data oraz IoT zapewniają kontrolę nad kluczowymi danymi w łańcuchu dostaw i pozwalają na monitorowanie w czasie rzeczywistym parametrów logistycznych, takich jak temperatura produktów w transporcie czy lokalizacja towaru.</w:t>
      </w:r>
    </w:p>
    <w:p>
      <w:pPr>
        <w:spacing w:before="0" w:after="200"/>
      </w:pPr>
      <w:r>
        <w:rPr>
          <w:rFonts w:ascii="calibri" w:hAnsi="calibri" w:eastAsia="calibri" w:cs="calibri"/>
          <w:sz w:val="28"/>
          <w:szCs w:val="28"/>
          <w:b/>
        </w:rPr>
        <w:t xml:space="preserve">Szkolenie zarządzanie łańcuchem dostaw SCM organizowane przez B&amp;O NAVIGATOR Firma Szkoleniowa</w:t>
      </w:r>
    </w:p>
    <w:p>
      <w:pPr>
        <w:spacing w:before="0" w:after="300"/>
      </w:pPr>
      <w:r>
        <w:rPr>
          <w:rFonts w:ascii="calibri" w:hAnsi="calibri" w:eastAsia="calibri" w:cs="calibri"/>
          <w:sz w:val="24"/>
          <w:szCs w:val="24"/>
        </w:rPr>
        <w:t xml:space="preserve">Aby lepiej odpowiadać na wyzwania współczesnego rynku,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oferuje kompleksowe </w:t>
      </w:r>
      <w:hyperlink r:id="rId7" w:history="1">
        <w:r>
          <w:rPr>
            <w:rFonts w:ascii="calibri" w:hAnsi="calibri" w:eastAsia="calibri" w:cs="calibri"/>
            <w:color w:val="0000FF"/>
            <w:sz w:val="24"/>
            <w:szCs w:val="24"/>
            <w:u w:val="single"/>
          </w:rPr>
          <w:t xml:space="preserve">szkolenie z zakresu zarządzania łańcuchem dostaw SCM</w:t>
        </w:r>
      </w:hyperlink>
      <w:r>
        <w:rPr>
          <w:rFonts w:ascii="calibri" w:hAnsi="calibri" w:eastAsia="calibri" w:cs="calibri"/>
          <w:sz w:val="24"/>
          <w:szCs w:val="24"/>
        </w:rPr>
        <w:t xml:space="preserve">, które wyposaża uczestników w niezbędne narzędzia, wiedzę i praktyczne umiejętności do efektywnego zarządzania każdym etapem łańcucha dostaw. Program szkoleniowy jest prowadzony przez ekspertów-praktyków z bogatym doświadczeniem w branży, co pozwala połączyć teoretyczne podstawy z realiami pracy w SCM.</w:t>
      </w:r>
    </w:p>
    <w:p>
      <w:pPr>
        <w:spacing w:before="0" w:after="300"/>
      </w:pPr>
      <w:r>
        <w:rPr>
          <w:rFonts w:ascii="calibri" w:hAnsi="calibri" w:eastAsia="calibri" w:cs="calibri"/>
          <w:sz w:val="24"/>
          <w:szCs w:val="24"/>
        </w:rPr>
        <w:t xml:space="preserve">Szkolenie zarządzanie łańcuchem dostaw SCM koncentruje się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Zaawansowanej analizie i optymalizacji – Uczestnicy zdobywają wiedzę na temat nowoczesnych narzędzi SCM, które pomagają identyfikować kluczowe wskaźniki efektywności oraz optymalizować przepływy zasobów, od zakupów po dystrybucję.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Symulacjach i ćwiczeniach praktycznych – Elementy takie jak „Beer Game” umożliwiają uczestnikom lepsze zrozumienie przepływu informacji i jego wpływu na cały łańcuch dostaw, co pozwala na szybsze wdrażanie zdobytej wiedzy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Strategii zarządzania zapasami i elastyczności łańcucha – Program obejmuje metody zarządzania zapasami, które pozwalają firmom zrównoważyć potrzeby magazynowe z oczekiwaniami klientów, co bezpośrednio wpływa na rentowność operacyjną.</w:t>
      </w:r>
    </w:p>
    <w:p>
      <w:pPr>
        <w:spacing w:before="0" w:after="300"/>
      </w:pPr>
      <w:r>
        <w:rPr>
          <w:rFonts w:ascii="calibri" w:hAnsi="calibri" w:eastAsia="calibri" w:cs="calibri"/>
          <w:sz w:val="24"/>
          <w:szCs w:val="24"/>
        </w:rPr>
        <w:t xml:space="preserve">Po ukończeniu szkolenia uczestnicy otrzymują certyfikat, który nie tylko potwierdza ich kompetencje, ale także podnosi ich wartość na rynku pracy. Certyfikat ten świadczy o zaawansowanej wiedzy specjalistycznej oraz gotowości do stosowania nowoczesnych rozwiązań w zarządzaniu łańcuchem dostaw. Dzięki temu szkolenie zarządzanie łańcuchem dostaw SCM organizowane przez B&amp;O NAVIGATOR Firma Szkoleniowa jest doskonałym wyborem dla profesjonalistów, którzy chcą rozwijać swoje umiejętności i zdobywać przewagę zawodową.</w:t>
      </w:r>
    </w:p>
    <w:p>
      <w:pPr>
        <w:spacing w:before="0" w:after="300"/>
      </w:pPr>
      <w:r>
        <w:rPr>
          <w:rFonts w:ascii="calibri" w:hAnsi="calibri" w:eastAsia="calibri" w:cs="calibri"/>
          <w:sz w:val="24"/>
          <w:szCs w:val="24"/>
        </w:rPr>
        <w:t xml:space="preserve">Zarządzanie łańcuchem dostaw (SCM) jest strategicznym elementem, który wspiera nowoczesne organizacje w osiąganiu ich celów biznesowych. Dzięki odpowiedniemu szkoleniu SCM organizowanemu przez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profesjonaliści mogą nie tylko pogłębić swoją wiedzę na temat zarządzania procesami logistycznymi, ale także nauczyć się, jak wykorzystywać najnowsze narzędzia i technologie, by zwiększyć elastyczność i efektywność swoich organizacji. Szkolenie to daje kompleksowe przygotowanie i praktyczne umiejętności, które są kluczowe dla osiągnięcia sukcesu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2026-04-06T06:24:10+02:00</dcterms:created>
  <dcterms:modified xsi:type="dcterms:W3CDTF">2026-04-06T06:24:10+02:00</dcterms:modified>
</cp:coreProperties>
</file>

<file path=docProps/custom.xml><?xml version="1.0" encoding="utf-8"?>
<Properties xmlns="http://schemas.openxmlformats.org/officeDocument/2006/custom-properties" xmlns:vt="http://schemas.openxmlformats.org/officeDocument/2006/docPropsVTypes"/>
</file>